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D109" w14:textId="77777777" w:rsidR="00155B1F" w:rsidRDefault="00155B1F" w:rsidP="008631ED">
      <w:pPr>
        <w:jc w:val="center"/>
        <w:rPr>
          <w:rFonts w:ascii="TheSerifOfficeLF" w:hAnsi="TheSerifOfficeLF"/>
          <w:b/>
          <w:bCs/>
        </w:rPr>
      </w:pPr>
    </w:p>
    <w:p w14:paraId="338C41C1" w14:textId="75F90234" w:rsidR="00801540" w:rsidRDefault="00801540" w:rsidP="008631ED">
      <w:pPr>
        <w:jc w:val="center"/>
      </w:pPr>
      <w:r w:rsidRPr="00B74211">
        <w:rPr>
          <w:rFonts w:ascii="TheSerifOfficeLF" w:hAnsi="TheSerifOfficeLF"/>
          <w:b/>
          <w:bCs/>
        </w:rPr>
        <w:t>Betreuungszeiten der GBS/GTS Schule</w:t>
      </w:r>
      <w:r w:rsidR="008631ED">
        <w:rPr>
          <w:rFonts w:ascii="TheSerifOfficeLF" w:hAnsi="TheSerifOfficeLF"/>
          <w:b/>
          <w:bCs/>
        </w:rPr>
        <w:t xml:space="preserve"> </w:t>
      </w:r>
      <w:r w:rsidR="008631ED">
        <w:rPr>
          <w:rFonts w:ascii="TheSerifOfficeLF" w:hAnsi="TheSerifOfficeLF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8631ED">
        <w:rPr>
          <w:rFonts w:ascii="TheSerifOfficeLF" w:hAnsi="TheSerifOfficeLF"/>
          <w:b/>
          <w:bCs/>
        </w:rPr>
        <w:instrText xml:space="preserve"> FORMTEXT </w:instrText>
      </w:r>
      <w:r w:rsidR="008631ED">
        <w:rPr>
          <w:rFonts w:ascii="TheSerifOfficeLF" w:hAnsi="TheSerifOfficeLF"/>
          <w:b/>
          <w:bCs/>
        </w:rPr>
      </w:r>
      <w:r w:rsidR="008631ED">
        <w:rPr>
          <w:rFonts w:ascii="TheSerifOfficeLF" w:hAnsi="TheSerifOfficeLF"/>
          <w:b/>
          <w:bCs/>
        </w:rPr>
        <w:fldChar w:fldCharType="separate"/>
      </w:r>
      <w:r w:rsidR="00563F9E">
        <w:rPr>
          <w:rFonts w:ascii="TheSerifOfficeLF" w:hAnsi="TheSerifOfficeLF"/>
          <w:b/>
          <w:bCs/>
          <w:noProof/>
        </w:rPr>
        <w:t>Marmstorf</w:t>
      </w:r>
      <w:r w:rsidR="008631ED">
        <w:rPr>
          <w:rFonts w:ascii="TheSerifOfficeLF" w:hAnsi="TheSerifOfficeLF"/>
          <w:b/>
          <w:bCs/>
        </w:rPr>
        <w:fldChar w:fldCharType="end"/>
      </w:r>
      <w:bookmarkEnd w:id="0"/>
      <w:r>
        <w:rPr>
          <w:rFonts w:ascii="TheSerifOfficeLF" w:hAnsi="TheSerifOfficeLF"/>
        </w:rPr>
        <w:t xml:space="preserve"> </w:t>
      </w:r>
      <w:r w:rsidR="008631ED">
        <w:rPr>
          <w:rFonts w:ascii="TheSerifOfficeLF" w:hAnsi="TheSerifOfficeLF"/>
        </w:rPr>
        <w:t xml:space="preserve"> </w:t>
      </w:r>
      <w:r w:rsidR="00B74211" w:rsidRPr="00B74211">
        <w:rPr>
          <w:rFonts w:ascii="TheSerifOfficeLF" w:hAnsi="TheSerifOfficeLF"/>
          <w:b/>
          <w:bCs/>
        </w:rPr>
        <w:t>i</w:t>
      </w:r>
      <w:r w:rsidRPr="00B74211">
        <w:rPr>
          <w:rFonts w:ascii="TheSerifOfficeLF" w:hAnsi="TheSerifOfficeLF"/>
          <w:b/>
          <w:bCs/>
        </w:rPr>
        <w:t>m tatsächlichen Schuljahr</w:t>
      </w:r>
      <w:r>
        <w:rPr>
          <w:rFonts w:ascii="TheSerifOfficeLF" w:hAnsi="TheSerifOfficeLF"/>
        </w:rPr>
        <w:t xml:space="preserve"> </w:t>
      </w:r>
      <w:r w:rsidR="008631ED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631ED">
        <w:instrText xml:space="preserve"> FORMTEXT </w:instrText>
      </w:r>
      <w:r w:rsidR="008631ED">
        <w:fldChar w:fldCharType="separate"/>
      </w:r>
      <w:r w:rsidR="00563F9E">
        <w:rPr>
          <w:noProof/>
        </w:rPr>
        <w:t>2026/2027</w:t>
      </w:r>
      <w:r w:rsidR="008631ED">
        <w:fldChar w:fldCharType="end"/>
      </w:r>
      <w:bookmarkEnd w:id="1"/>
    </w:p>
    <w:p w14:paraId="26C349C7" w14:textId="10E79FDD" w:rsidR="008631ED" w:rsidRDefault="008631ED" w:rsidP="008631ED">
      <w:pPr>
        <w:jc w:val="center"/>
        <w:rPr>
          <w:rFonts w:ascii="TheSerifOfficeLF" w:hAnsi="TheSerifOfficeLF"/>
          <w:b/>
          <w:bCs/>
        </w:rPr>
      </w:pPr>
      <w:r w:rsidRPr="008631ED">
        <w:rPr>
          <w:rFonts w:ascii="TheSerifOfficeLF" w:hAnsi="TheSerifOfficeLF"/>
          <w:b/>
          <w:bCs/>
        </w:rPr>
        <w:t xml:space="preserve">Gültig vom </w:t>
      </w:r>
      <w:r>
        <w:rPr>
          <w:rFonts w:ascii="TheSerifOfficeLF" w:hAnsi="TheSerifOfficeLF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heSerifOfficeLF" w:hAnsi="TheSerifOfficeLF"/>
          <w:b/>
          <w:bCs/>
        </w:rPr>
        <w:instrText xml:space="preserve"> FORMTEXT </w:instrText>
      </w:r>
      <w:r>
        <w:rPr>
          <w:rFonts w:ascii="TheSerifOfficeLF" w:hAnsi="TheSerifOfficeLF"/>
          <w:b/>
          <w:bCs/>
        </w:rPr>
      </w:r>
      <w:r>
        <w:rPr>
          <w:rFonts w:ascii="TheSerifOfficeLF" w:hAnsi="TheSerifOfficeLF"/>
          <w:b/>
          <w:bCs/>
        </w:rPr>
        <w:fldChar w:fldCharType="separate"/>
      </w:r>
      <w:r w:rsidR="008D66FB">
        <w:rPr>
          <w:rFonts w:ascii="TheSerifOfficeLF" w:hAnsi="TheSerifOfficeLF"/>
          <w:b/>
          <w:bCs/>
          <w:noProof/>
        </w:rPr>
        <w:t>20.08.2026</w:t>
      </w:r>
      <w:r>
        <w:rPr>
          <w:rFonts w:ascii="TheSerifOfficeLF" w:hAnsi="TheSerifOfficeLF"/>
          <w:b/>
          <w:bCs/>
        </w:rPr>
        <w:fldChar w:fldCharType="end"/>
      </w:r>
      <w:bookmarkEnd w:id="2"/>
      <w:r>
        <w:rPr>
          <w:rFonts w:ascii="TheSerifOfficeLF" w:hAnsi="TheSerifOfficeLF"/>
          <w:b/>
          <w:bCs/>
        </w:rPr>
        <w:t xml:space="preserve"> bis zum </w:t>
      </w:r>
      <w:r>
        <w:rPr>
          <w:rFonts w:ascii="TheSerifOfficeLF" w:hAnsi="TheSerifOfficeLF"/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heSerifOfficeLF" w:hAnsi="TheSerifOfficeLF"/>
          <w:b/>
          <w:bCs/>
        </w:rPr>
        <w:instrText xml:space="preserve"> FORMTEXT </w:instrText>
      </w:r>
      <w:r>
        <w:rPr>
          <w:rFonts w:ascii="TheSerifOfficeLF" w:hAnsi="TheSerifOfficeLF"/>
          <w:b/>
          <w:bCs/>
        </w:rPr>
      </w:r>
      <w:r>
        <w:rPr>
          <w:rFonts w:ascii="TheSerifOfficeLF" w:hAnsi="TheSerifOfficeLF"/>
          <w:b/>
          <w:bCs/>
        </w:rPr>
        <w:fldChar w:fldCharType="separate"/>
      </w:r>
      <w:r w:rsidR="008D66FB">
        <w:rPr>
          <w:rFonts w:ascii="TheSerifOfficeLF" w:hAnsi="TheSerifOfficeLF"/>
          <w:b/>
          <w:bCs/>
        </w:rPr>
        <w:t>11.08.2027</w:t>
      </w:r>
      <w:r>
        <w:rPr>
          <w:rFonts w:ascii="TheSerifOfficeLF" w:hAnsi="TheSerifOfficeLF"/>
          <w:b/>
          <w:bCs/>
        </w:rPr>
        <w:fldChar w:fldCharType="end"/>
      </w:r>
      <w:bookmarkEnd w:id="3"/>
    </w:p>
    <w:p w14:paraId="2CF227C4" w14:textId="77777777" w:rsidR="006761FB" w:rsidRPr="006761FB" w:rsidRDefault="006761FB" w:rsidP="008631ED">
      <w:pPr>
        <w:jc w:val="center"/>
        <w:rPr>
          <w:rFonts w:ascii="TheSerifOfficeLF" w:hAnsi="TheSerifOfficeLF"/>
          <w:b/>
          <w:bCs/>
          <w:sz w:val="16"/>
          <w:szCs w:val="16"/>
        </w:rPr>
      </w:pPr>
    </w:p>
    <w:p w14:paraId="60EC6730" w14:textId="77777777" w:rsidR="008631ED" w:rsidRDefault="008631ED" w:rsidP="008631ED">
      <w:pPr>
        <w:rPr>
          <w:rFonts w:ascii="TheSerifOfficeLF" w:hAnsi="TheSerifOfficeLF"/>
        </w:rPr>
      </w:pPr>
      <w:r w:rsidRPr="008631ED">
        <w:rPr>
          <w:rFonts w:ascii="TheSerifOfficeLF" w:hAnsi="TheSerifOfficeLF"/>
        </w:rPr>
        <w:t xml:space="preserve">Name des Kindes: </w:t>
      </w:r>
      <w:r w:rsidR="00157CD5" w:rsidRPr="00157CD5">
        <w:rPr>
          <w:rFonts w:ascii="TheSerifOfficeLF" w:hAnsi="TheSerifOfficeLF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57CD5" w:rsidRPr="00157CD5">
        <w:rPr>
          <w:rFonts w:ascii="TheSerifOfficeLF" w:hAnsi="TheSerifOfficeLF"/>
          <w:u w:val="single"/>
        </w:rPr>
        <w:instrText xml:space="preserve"> FORMTEXT </w:instrText>
      </w:r>
      <w:r w:rsidR="00157CD5" w:rsidRPr="00157CD5">
        <w:rPr>
          <w:rFonts w:ascii="TheSerifOfficeLF" w:hAnsi="TheSerifOfficeLF"/>
          <w:u w:val="single"/>
        </w:rPr>
      </w:r>
      <w:r w:rsidR="00157CD5" w:rsidRPr="00157CD5">
        <w:rPr>
          <w:rFonts w:ascii="TheSerifOfficeLF" w:hAnsi="TheSerifOfficeLF"/>
          <w:u w:val="single"/>
        </w:rPr>
        <w:fldChar w:fldCharType="separate"/>
      </w:r>
      <w:r w:rsidR="00157CD5" w:rsidRPr="00157CD5">
        <w:rPr>
          <w:rFonts w:ascii="TheSerifOfficeLF" w:hAnsi="TheSerifOfficeLF"/>
          <w:noProof/>
          <w:u w:val="single"/>
        </w:rPr>
        <w:t> </w:t>
      </w:r>
      <w:r w:rsidR="00157CD5" w:rsidRPr="00157CD5">
        <w:rPr>
          <w:rFonts w:ascii="TheSerifOfficeLF" w:hAnsi="TheSerifOfficeLF"/>
          <w:noProof/>
          <w:u w:val="single"/>
        </w:rPr>
        <w:t> </w:t>
      </w:r>
      <w:r w:rsidR="00157CD5" w:rsidRPr="00157CD5">
        <w:rPr>
          <w:rFonts w:ascii="TheSerifOfficeLF" w:hAnsi="TheSerifOfficeLF"/>
          <w:noProof/>
          <w:u w:val="single"/>
        </w:rPr>
        <w:t> </w:t>
      </w:r>
      <w:r w:rsidR="00157CD5" w:rsidRPr="00157CD5">
        <w:rPr>
          <w:rFonts w:ascii="TheSerifOfficeLF" w:hAnsi="TheSerifOfficeLF"/>
          <w:noProof/>
          <w:u w:val="single"/>
        </w:rPr>
        <w:t> </w:t>
      </w:r>
      <w:r w:rsidR="00157CD5" w:rsidRPr="00157CD5">
        <w:rPr>
          <w:rFonts w:ascii="TheSerifOfficeLF" w:hAnsi="TheSerifOfficeLF"/>
          <w:noProof/>
          <w:u w:val="single"/>
        </w:rPr>
        <w:t> </w:t>
      </w:r>
      <w:r w:rsidR="00157CD5" w:rsidRPr="00157CD5">
        <w:rPr>
          <w:rFonts w:ascii="TheSerifOfficeLF" w:hAnsi="TheSerifOfficeLF"/>
          <w:u w:val="single"/>
        </w:rPr>
        <w:fldChar w:fldCharType="end"/>
      </w:r>
      <w:bookmarkEnd w:id="4"/>
      <w:r>
        <w:rPr>
          <w:rFonts w:ascii="TheSerifOfficeLF" w:hAnsi="TheSerifOfficeLF"/>
        </w:rPr>
        <w:t>________________________________________________________</w:t>
      </w:r>
    </w:p>
    <w:p w14:paraId="683F863C" w14:textId="77777777" w:rsidR="008631ED" w:rsidRDefault="008631ED" w:rsidP="008631ED">
      <w:pPr>
        <w:rPr>
          <w:rFonts w:ascii="TheSerifOfficeLF" w:hAnsi="TheSerifOfficeLF"/>
        </w:rPr>
      </w:pPr>
      <w:r>
        <w:rPr>
          <w:rFonts w:ascii="TheSerifOfficeLF" w:hAnsi="TheSerifOfficeLF"/>
        </w:rPr>
        <w:t xml:space="preserve">Klasse:                       </w:t>
      </w:r>
      <w:r w:rsidR="00157CD5" w:rsidRPr="00157CD5">
        <w:rPr>
          <w:rFonts w:ascii="TheSerifOfficeLF" w:hAnsi="TheSerifOfficeLF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57CD5" w:rsidRPr="00157CD5">
        <w:rPr>
          <w:rFonts w:ascii="TheSerifOfficeLF" w:hAnsi="TheSerifOfficeLF"/>
          <w:u w:val="single"/>
        </w:rPr>
        <w:instrText xml:space="preserve"> FORMTEXT </w:instrText>
      </w:r>
      <w:r w:rsidR="00157CD5" w:rsidRPr="00157CD5">
        <w:rPr>
          <w:rFonts w:ascii="TheSerifOfficeLF" w:hAnsi="TheSerifOfficeLF"/>
          <w:u w:val="single"/>
        </w:rPr>
      </w:r>
      <w:r w:rsidR="00157CD5" w:rsidRPr="00157CD5">
        <w:rPr>
          <w:rFonts w:ascii="TheSerifOfficeLF" w:hAnsi="TheSerifOfficeLF"/>
          <w:u w:val="single"/>
        </w:rPr>
        <w:fldChar w:fldCharType="separate"/>
      </w:r>
      <w:r w:rsidR="00157CD5" w:rsidRPr="00157CD5">
        <w:rPr>
          <w:rFonts w:ascii="TheSerifOfficeLF" w:hAnsi="TheSerifOfficeLF"/>
          <w:noProof/>
          <w:u w:val="single"/>
        </w:rPr>
        <w:t> </w:t>
      </w:r>
      <w:r w:rsidR="00157CD5" w:rsidRPr="00157CD5">
        <w:rPr>
          <w:rFonts w:ascii="TheSerifOfficeLF" w:hAnsi="TheSerifOfficeLF"/>
          <w:noProof/>
          <w:u w:val="single"/>
        </w:rPr>
        <w:t> </w:t>
      </w:r>
      <w:r w:rsidR="00157CD5" w:rsidRPr="00157CD5">
        <w:rPr>
          <w:rFonts w:ascii="TheSerifOfficeLF" w:hAnsi="TheSerifOfficeLF"/>
          <w:noProof/>
          <w:u w:val="single"/>
        </w:rPr>
        <w:t> </w:t>
      </w:r>
      <w:r w:rsidR="00157CD5" w:rsidRPr="00157CD5">
        <w:rPr>
          <w:rFonts w:ascii="TheSerifOfficeLF" w:hAnsi="TheSerifOfficeLF"/>
          <w:noProof/>
          <w:u w:val="single"/>
        </w:rPr>
        <w:t> </w:t>
      </w:r>
      <w:r w:rsidR="00157CD5" w:rsidRPr="00157CD5">
        <w:rPr>
          <w:rFonts w:ascii="TheSerifOfficeLF" w:hAnsi="TheSerifOfficeLF"/>
          <w:noProof/>
          <w:u w:val="single"/>
        </w:rPr>
        <w:t> </w:t>
      </w:r>
      <w:r w:rsidR="00157CD5" w:rsidRPr="00157CD5">
        <w:rPr>
          <w:rFonts w:ascii="TheSerifOfficeLF" w:hAnsi="TheSerifOfficeLF"/>
          <w:u w:val="single"/>
        </w:rPr>
        <w:fldChar w:fldCharType="end"/>
      </w:r>
      <w:bookmarkEnd w:id="5"/>
      <w:r>
        <w:rPr>
          <w:rFonts w:ascii="TheSerifOfficeLF" w:hAnsi="TheSerifOfficeLF"/>
        </w:rPr>
        <w:t>________________________________________________________</w:t>
      </w:r>
    </w:p>
    <w:p w14:paraId="680D97EB" w14:textId="77777777" w:rsidR="008631ED" w:rsidRPr="006761FB" w:rsidRDefault="008631ED" w:rsidP="008631ED">
      <w:pPr>
        <w:rPr>
          <w:rFonts w:ascii="TheSerifOfficeLF" w:hAnsi="TheSerifOfficeLF"/>
          <w:sz w:val="12"/>
          <w:szCs w:val="12"/>
        </w:rPr>
      </w:pPr>
    </w:p>
    <w:p w14:paraId="6C89F054" w14:textId="77777777" w:rsidR="00607901" w:rsidRDefault="00157CD5" w:rsidP="00157CD5">
      <w:pPr>
        <w:rPr>
          <w:rFonts w:ascii="TheSerifOfficeLF" w:hAnsi="TheSerifOfficeLF"/>
          <w:b/>
          <w:bCs/>
        </w:rPr>
      </w:pPr>
      <w:r w:rsidRPr="00157CD5">
        <w:rPr>
          <w:rFonts w:ascii="TheSerifOfficeLF" w:hAnsi="TheSerifOfficeLF"/>
          <w:b/>
          <w:bCs/>
        </w:rPr>
        <w:t>1. Kernzeit</w:t>
      </w:r>
    </w:p>
    <w:p w14:paraId="02D5BE2E" w14:textId="77777777" w:rsidR="00157CD5" w:rsidRPr="00157CD5" w:rsidRDefault="00157CD5" w:rsidP="00157CD5">
      <w:pPr>
        <w:rPr>
          <w:rFonts w:ascii="TheSerifOfficeLF" w:hAnsi="TheSerifOfficeLF"/>
        </w:rPr>
      </w:pPr>
      <w:r>
        <w:rPr>
          <w:rFonts w:ascii="TheSerifOfficeLF" w:hAnsi="TheSerifOfficeLF"/>
        </w:rPr>
        <w:t xml:space="preserve">Ich melde / wir melden mein / unser Kind für die Kernbetreuungszeit an den folgenden Unterrichtstagen an </w:t>
      </w:r>
      <w:r w:rsidRPr="00157CD5">
        <w:rPr>
          <w:rFonts w:ascii="TheSerifOfficeLF" w:hAnsi="TheSerifOfficeLF"/>
          <w:b/>
          <w:bCs/>
        </w:rPr>
        <w:t>(mindestens an 3 Tagen von 13 – 15 Uhr)</w:t>
      </w:r>
      <w:r>
        <w:rPr>
          <w:rFonts w:ascii="TheSerifOfficeLF" w:hAnsi="TheSerifOfficeLF"/>
        </w:rPr>
        <w:t xml:space="preserve">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3828"/>
        <w:gridCol w:w="3969"/>
      </w:tblGrid>
      <w:tr w:rsidR="00157CD5" w14:paraId="79EE7359" w14:textId="77777777" w:rsidTr="006761FB">
        <w:tc>
          <w:tcPr>
            <w:tcW w:w="2268" w:type="dxa"/>
          </w:tcPr>
          <w:p w14:paraId="5CEDA155" w14:textId="77777777" w:rsidR="00157CD5" w:rsidRDefault="00157CD5" w:rsidP="00157CD5">
            <w:pPr>
              <w:jc w:val="center"/>
              <w:rPr>
                <w:rFonts w:ascii="TheSerifOfficeLF" w:hAnsi="TheSerifOfficeLF"/>
              </w:rPr>
            </w:pPr>
          </w:p>
        </w:tc>
        <w:tc>
          <w:tcPr>
            <w:tcW w:w="3828" w:type="dxa"/>
          </w:tcPr>
          <w:p w14:paraId="235323AF" w14:textId="77777777" w:rsidR="00157CD5" w:rsidRDefault="00157CD5" w:rsidP="00157CD5">
            <w:pPr>
              <w:jc w:val="center"/>
              <w:rPr>
                <w:rFonts w:ascii="TheSerifOfficeLF" w:hAnsi="TheSerifOfficeLF"/>
              </w:rPr>
            </w:pPr>
            <w:r>
              <w:rPr>
                <w:rFonts w:ascii="TheSerifOfficeLF" w:hAnsi="TheSerifOfficeLF"/>
              </w:rPr>
              <w:t>13 – 15 Uhr *</w:t>
            </w:r>
          </w:p>
        </w:tc>
        <w:tc>
          <w:tcPr>
            <w:tcW w:w="3969" w:type="dxa"/>
          </w:tcPr>
          <w:p w14:paraId="478CA6F9" w14:textId="77777777" w:rsidR="00157CD5" w:rsidRDefault="00157CD5" w:rsidP="00157CD5">
            <w:pPr>
              <w:jc w:val="center"/>
              <w:rPr>
                <w:rFonts w:ascii="TheSerifOfficeLF" w:hAnsi="TheSerifOfficeLF"/>
              </w:rPr>
            </w:pPr>
            <w:r>
              <w:rPr>
                <w:rFonts w:ascii="TheSerifOfficeLF" w:hAnsi="TheSerifOfficeLF"/>
              </w:rPr>
              <w:t>13 – 16 Uhr **</w:t>
            </w:r>
          </w:p>
        </w:tc>
      </w:tr>
      <w:tr w:rsidR="00157CD5" w14:paraId="3873928B" w14:textId="77777777" w:rsidTr="006761FB">
        <w:tc>
          <w:tcPr>
            <w:tcW w:w="2268" w:type="dxa"/>
          </w:tcPr>
          <w:p w14:paraId="4BCC15D1" w14:textId="77777777" w:rsidR="00157CD5" w:rsidRDefault="00157CD5" w:rsidP="00607901">
            <w:pPr>
              <w:rPr>
                <w:rFonts w:ascii="TheSerifOfficeLF" w:hAnsi="TheSerifOfficeLF"/>
              </w:rPr>
            </w:pPr>
            <w:r>
              <w:rPr>
                <w:rFonts w:ascii="TheSerifOfficeLF" w:hAnsi="TheSerifOfficeLF"/>
              </w:rPr>
              <w:t>Montag</w:t>
            </w:r>
          </w:p>
        </w:tc>
        <w:tc>
          <w:tcPr>
            <w:tcW w:w="3828" w:type="dxa"/>
          </w:tcPr>
          <w:p w14:paraId="6F6DCFC2" w14:textId="77777777" w:rsidR="00157CD5" w:rsidRPr="006761FB" w:rsidRDefault="00157CD5" w:rsidP="00157CD5">
            <w:pPr>
              <w:jc w:val="center"/>
              <w:rPr>
                <w:rFonts w:ascii="TheSerifOfficeLF" w:hAnsi="TheSerifOfficeLF"/>
                <w:sz w:val="22"/>
                <w:szCs w:val="22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969" w:type="dxa"/>
          </w:tcPr>
          <w:p w14:paraId="62C847B3" w14:textId="77777777" w:rsidR="00157CD5" w:rsidRPr="006761FB" w:rsidRDefault="00157CD5" w:rsidP="00157CD5">
            <w:pPr>
              <w:jc w:val="center"/>
              <w:rPr>
                <w:rFonts w:ascii="TheSerifOfficeLF" w:hAnsi="TheSerifOfficeLF"/>
                <w:sz w:val="22"/>
                <w:szCs w:val="22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"/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  <w:bookmarkEnd w:id="7"/>
          </w:p>
        </w:tc>
      </w:tr>
      <w:tr w:rsidR="00157CD5" w14:paraId="1E3EFC4E" w14:textId="77777777" w:rsidTr="006761FB">
        <w:tc>
          <w:tcPr>
            <w:tcW w:w="2268" w:type="dxa"/>
          </w:tcPr>
          <w:p w14:paraId="44C9A348" w14:textId="77777777" w:rsidR="00157CD5" w:rsidRDefault="00157CD5" w:rsidP="00607901">
            <w:pPr>
              <w:rPr>
                <w:rFonts w:ascii="TheSerifOfficeLF" w:hAnsi="TheSerifOfficeLF"/>
              </w:rPr>
            </w:pPr>
            <w:r>
              <w:rPr>
                <w:rFonts w:ascii="TheSerifOfficeLF" w:hAnsi="TheSerifOfficeLF"/>
              </w:rPr>
              <w:t>Dienstag</w:t>
            </w:r>
          </w:p>
        </w:tc>
        <w:tc>
          <w:tcPr>
            <w:tcW w:w="3828" w:type="dxa"/>
          </w:tcPr>
          <w:p w14:paraId="0689D142" w14:textId="77777777" w:rsidR="00157CD5" w:rsidRPr="006761FB" w:rsidRDefault="00157CD5" w:rsidP="00157CD5">
            <w:pPr>
              <w:jc w:val="center"/>
              <w:rPr>
                <w:rFonts w:ascii="TheSerifOfficeLF" w:hAnsi="TheSerifOfficeLF"/>
                <w:sz w:val="22"/>
                <w:szCs w:val="22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969" w:type="dxa"/>
          </w:tcPr>
          <w:p w14:paraId="702D8B1E" w14:textId="77777777" w:rsidR="00157CD5" w:rsidRPr="006761FB" w:rsidRDefault="00157CD5" w:rsidP="00157CD5">
            <w:pPr>
              <w:jc w:val="center"/>
              <w:rPr>
                <w:rFonts w:ascii="TheSerifOfficeLF" w:hAnsi="TheSerifOfficeLF"/>
                <w:sz w:val="22"/>
                <w:szCs w:val="22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7"/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  <w:bookmarkEnd w:id="9"/>
          </w:p>
        </w:tc>
      </w:tr>
      <w:tr w:rsidR="00157CD5" w14:paraId="4E7C1703" w14:textId="77777777" w:rsidTr="006761FB">
        <w:tc>
          <w:tcPr>
            <w:tcW w:w="2268" w:type="dxa"/>
          </w:tcPr>
          <w:p w14:paraId="7162004B" w14:textId="77777777" w:rsidR="00157CD5" w:rsidRDefault="00157CD5" w:rsidP="00607901">
            <w:pPr>
              <w:rPr>
                <w:rFonts w:ascii="TheSerifOfficeLF" w:hAnsi="TheSerifOfficeLF"/>
              </w:rPr>
            </w:pPr>
            <w:r>
              <w:rPr>
                <w:rFonts w:ascii="TheSerifOfficeLF" w:hAnsi="TheSerifOfficeLF"/>
              </w:rPr>
              <w:t>Mittwoch</w:t>
            </w:r>
          </w:p>
        </w:tc>
        <w:tc>
          <w:tcPr>
            <w:tcW w:w="3828" w:type="dxa"/>
          </w:tcPr>
          <w:p w14:paraId="57B233C8" w14:textId="77777777" w:rsidR="00157CD5" w:rsidRPr="006761FB" w:rsidRDefault="00157CD5" w:rsidP="00157CD5">
            <w:pPr>
              <w:jc w:val="center"/>
              <w:rPr>
                <w:rFonts w:ascii="TheSerifOfficeLF" w:hAnsi="TheSerifOfficeLF"/>
                <w:sz w:val="22"/>
                <w:szCs w:val="22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969" w:type="dxa"/>
          </w:tcPr>
          <w:p w14:paraId="6A796748" w14:textId="77777777" w:rsidR="00157CD5" w:rsidRPr="006761FB" w:rsidRDefault="00157CD5" w:rsidP="00157CD5">
            <w:pPr>
              <w:jc w:val="center"/>
              <w:rPr>
                <w:rFonts w:ascii="TheSerifOfficeLF" w:hAnsi="TheSerifOfficeLF"/>
                <w:sz w:val="22"/>
                <w:szCs w:val="22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  <w:bookmarkEnd w:id="11"/>
          </w:p>
        </w:tc>
      </w:tr>
      <w:tr w:rsidR="00157CD5" w14:paraId="2A3F2A5E" w14:textId="77777777" w:rsidTr="006761FB">
        <w:tc>
          <w:tcPr>
            <w:tcW w:w="2268" w:type="dxa"/>
          </w:tcPr>
          <w:p w14:paraId="098BB079" w14:textId="77777777" w:rsidR="00157CD5" w:rsidRDefault="00157CD5" w:rsidP="00607901">
            <w:pPr>
              <w:rPr>
                <w:rFonts w:ascii="TheSerifOfficeLF" w:hAnsi="TheSerifOfficeLF"/>
              </w:rPr>
            </w:pPr>
            <w:r>
              <w:rPr>
                <w:rFonts w:ascii="TheSerifOfficeLF" w:hAnsi="TheSerifOfficeLF"/>
              </w:rPr>
              <w:t>Donnerstag</w:t>
            </w:r>
          </w:p>
        </w:tc>
        <w:tc>
          <w:tcPr>
            <w:tcW w:w="3828" w:type="dxa"/>
          </w:tcPr>
          <w:p w14:paraId="4EFDD864" w14:textId="77777777" w:rsidR="00157CD5" w:rsidRPr="006761FB" w:rsidRDefault="00157CD5" w:rsidP="00157CD5">
            <w:pPr>
              <w:jc w:val="center"/>
              <w:rPr>
                <w:rFonts w:ascii="TheSerifOfficeLF" w:hAnsi="TheSerifOfficeLF"/>
                <w:sz w:val="22"/>
                <w:szCs w:val="22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969" w:type="dxa"/>
          </w:tcPr>
          <w:p w14:paraId="7B634446" w14:textId="77777777" w:rsidR="00157CD5" w:rsidRPr="006761FB" w:rsidRDefault="00157CD5" w:rsidP="00157CD5">
            <w:pPr>
              <w:jc w:val="center"/>
              <w:rPr>
                <w:rFonts w:ascii="TheSerifOfficeLF" w:hAnsi="TheSerifOfficeLF"/>
                <w:sz w:val="22"/>
                <w:szCs w:val="22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9"/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  <w:bookmarkEnd w:id="13"/>
          </w:p>
        </w:tc>
      </w:tr>
      <w:tr w:rsidR="00157CD5" w14:paraId="43CB0792" w14:textId="77777777" w:rsidTr="006761FB">
        <w:tc>
          <w:tcPr>
            <w:tcW w:w="2268" w:type="dxa"/>
          </w:tcPr>
          <w:p w14:paraId="54491238" w14:textId="77777777" w:rsidR="00157CD5" w:rsidRDefault="00157CD5" w:rsidP="00607901">
            <w:pPr>
              <w:rPr>
                <w:rFonts w:ascii="TheSerifOfficeLF" w:hAnsi="TheSerifOfficeLF"/>
              </w:rPr>
            </w:pPr>
            <w:r>
              <w:rPr>
                <w:rFonts w:ascii="TheSerifOfficeLF" w:hAnsi="TheSerifOfficeLF"/>
              </w:rPr>
              <w:t>Freitag</w:t>
            </w:r>
          </w:p>
        </w:tc>
        <w:tc>
          <w:tcPr>
            <w:tcW w:w="3828" w:type="dxa"/>
          </w:tcPr>
          <w:p w14:paraId="124CBF6B" w14:textId="77777777" w:rsidR="00157CD5" w:rsidRPr="006761FB" w:rsidRDefault="00157CD5" w:rsidP="00157CD5">
            <w:pPr>
              <w:jc w:val="center"/>
              <w:rPr>
                <w:rFonts w:ascii="TheSerifOfficeLF" w:hAnsi="TheSerifOfficeLF"/>
                <w:sz w:val="22"/>
                <w:szCs w:val="22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5"/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3969" w:type="dxa"/>
          </w:tcPr>
          <w:p w14:paraId="255833E1" w14:textId="77777777" w:rsidR="00157CD5" w:rsidRPr="006761FB" w:rsidRDefault="00157CD5" w:rsidP="00157CD5">
            <w:pPr>
              <w:jc w:val="center"/>
              <w:rPr>
                <w:rFonts w:ascii="TheSerifOfficeLF" w:hAnsi="TheSerifOfficeLF"/>
                <w:sz w:val="22"/>
                <w:szCs w:val="22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0"/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  <w:bookmarkEnd w:id="15"/>
          </w:p>
        </w:tc>
      </w:tr>
      <w:tr w:rsidR="00607901" w14:paraId="0BE7F2D8" w14:textId="77777777" w:rsidTr="006761FB">
        <w:tc>
          <w:tcPr>
            <w:tcW w:w="10065" w:type="dxa"/>
            <w:gridSpan w:val="3"/>
          </w:tcPr>
          <w:p w14:paraId="5EEE34CB" w14:textId="77777777" w:rsidR="00607901" w:rsidRDefault="00607901" w:rsidP="00607901">
            <w:pPr>
              <w:rPr>
                <w:rFonts w:ascii="TheSerifOfficeLF" w:hAnsi="TheSerifOfficeLF"/>
                <w:sz w:val="16"/>
                <w:szCs w:val="16"/>
              </w:rPr>
            </w:pPr>
            <w:r>
              <w:rPr>
                <w:rFonts w:ascii="TheSerifOfficeLF" w:hAnsi="TheSerifOfficeLF"/>
                <w:sz w:val="16"/>
                <w:szCs w:val="16"/>
              </w:rPr>
              <w:t xml:space="preserve">*Die Eltern haben grundsätzlich das Recht, ihr Kind täglich von 8 – 16 Uhr kostenfrei in der Schule betreuen zu lassen.  Ausnahme ist die Betreuung der VSK-Kinder. Die Abfrage, wann das Kind verbindlich teilnimmt, dient u.a. der </w:t>
            </w:r>
          </w:p>
          <w:p w14:paraId="736C37E5" w14:textId="77777777" w:rsidR="00607901" w:rsidRDefault="00607901" w:rsidP="00607901">
            <w:pPr>
              <w:rPr>
                <w:rFonts w:ascii="TheSerifOfficeLF" w:hAnsi="TheSerifOfficeLF"/>
                <w:sz w:val="16"/>
                <w:szCs w:val="16"/>
              </w:rPr>
            </w:pPr>
            <w:r>
              <w:rPr>
                <w:rFonts w:ascii="TheSerifOfficeLF" w:hAnsi="TheSerifOfficeLF"/>
                <w:sz w:val="16"/>
                <w:szCs w:val="16"/>
              </w:rPr>
              <w:t xml:space="preserve"> Organisation des Personaleinsatzes. </w:t>
            </w:r>
          </w:p>
          <w:p w14:paraId="19A93877" w14:textId="77777777" w:rsidR="00607901" w:rsidRDefault="00607901" w:rsidP="00607901">
            <w:pPr>
              <w:rPr>
                <w:rFonts w:ascii="TheSerifOfficeLF" w:hAnsi="TheSerifOfficeLF"/>
              </w:rPr>
            </w:pPr>
            <w:r>
              <w:rPr>
                <w:rFonts w:ascii="TheSerifOfficeLF" w:hAnsi="TheSerifOfficeLF"/>
                <w:sz w:val="16"/>
                <w:szCs w:val="16"/>
              </w:rPr>
              <w:t xml:space="preserve">**ggfs. Werden die Betreuungszeiten an dauerhaft veränderte Schulanfangs- und Endzeiten angepasst. </w:t>
            </w:r>
          </w:p>
        </w:tc>
      </w:tr>
    </w:tbl>
    <w:p w14:paraId="5C5BF221" w14:textId="77777777" w:rsidR="00607901" w:rsidRPr="006761FB" w:rsidRDefault="00607901" w:rsidP="00607901">
      <w:pPr>
        <w:rPr>
          <w:rFonts w:ascii="TheSerifOfficeLF" w:hAnsi="TheSerifOfficeLF"/>
          <w:sz w:val="12"/>
          <w:szCs w:val="12"/>
        </w:rPr>
      </w:pPr>
    </w:p>
    <w:p w14:paraId="4E64B587" w14:textId="77777777" w:rsidR="00607901" w:rsidRDefault="00607901" w:rsidP="00607901">
      <w:pPr>
        <w:rPr>
          <w:rFonts w:ascii="TheSerifOfficeLF" w:hAnsi="TheSerifOfficeLF"/>
          <w:b/>
          <w:bCs/>
        </w:rPr>
      </w:pPr>
      <w:r>
        <w:rPr>
          <w:rFonts w:ascii="TheSerifOfficeLF" w:hAnsi="TheSerifOfficeLF"/>
          <w:b/>
          <w:bCs/>
        </w:rPr>
        <w:t>2</w:t>
      </w:r>
      <w:r w:rsidRPr="00157CD5">
        <w:rPr>
          <w:rFonts w:ascii="TheSerifOfficeLF" w:hAnsi="TheSerifOfficeLF"/>
          <w:b/>
          <w:bCs/>
        </w:rPr>
        <w:t xml:space="preserve">. </w:t>
      </w:r>
      <w:r>
        <w:rPr>
          <w:rFonts w:ascii="TheSerifOfficeLF" w:hAnsi="TheSerifOfficeLF"/>
          <w:b/>
          <w:bCs/>
        </w:rPr>
        <w:t xml:space="preserve">Randzeiten – Die Elbkinder entscheiden über den Ort der Durchführung </w:t>
      </w:r>
    </w:p>
    <w:p w14:paraId="0894D835" w14:textId="77777777" w:rsidR="00607901" w:rsidRDefault="00607901" w:rsidP="00607901">
      <w:pPr>
        <w:rPr>
          <w:rFonts w:ascii="TheSerifOfficeLF" w:hAnsi="TheSerifOfficeLF"/>
        </w:rPr>
      </w:pPr>
      <w:r>
        <w:rPr>
          <w:rFonts w:ascii="TheSerifOfficeLF" w:hAnsi="TheSerifOfficeLF"/>
        </w:rPr>
        <w:t xml:space="preserve">Ich melde / wir melden mein / unser Kind für die Randbetreuungszeit an den folgenden Unterrichtstagen an: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40"/>
      </w:tblGrid>
      <w:tr w:rsidR="00607901" w14:paraId="0E10D01B" w14:textId="77777777" w:rsidTr="00607901">
        <w:tc>
          <w:tcPr>
            <w:tcW w:w="2039" w:type="dxa"/>
          </w:tcPr>
          <w:p w14:paraId="51372CC3" w14:textId="77777777" w:rsidR="00607901" w:rsidRDefault="00607901" w:rsidP="00607901">
            <w:pPr>
              <w:rPr>
                <w:rFonts w:ascii="TheSerifOfficeLF" w:hAnsi="TheSerifOfficeLF"/>
                <w:sz w:val="16"/>
                <w:szCs w:val="16"/>
              </w:rPr>
            </w:pPr>
          </w:p>
        </w:tc>
        <w:tc>
          <w:tcPr>
            <w:tcW w:w="2039" w:type="dxa"/>
          </w:tcPr>
          <w:p w14:paraId="4CBD27EE" w14:textId="77777777" w:rsidR="00607901" w:rsidRPr="00607901" w:rsidRDefault="00607901" w:rsidP="00607901">
            <w:pPr>
              <w:jc w:val="center"/>
              <w:rPr>
                <w:rFonts w:ascii="TheSerifOfficeLF" w:hAnsi="TheSerifOfficeLF"/>
              </w:rPr>
            </w:pPr>
            <w:r w:rsidRPr="00607901">
              <w:rPr>
                <w:rFonts w:ascii="TheSerifOfficeLF" w:hAnsi="TheSerifOfficeLF"/>
              </w:rPr>
              <w:t>6 –7 Uhr</w:t>
            </w:r>
          </w:p>
        </w:tc>
        <w:tc>
          <w:tcPr>
            <w:tcW w:w="2039" w:type="dxa"/>
          </w:tcPr>
          <w:p w14:paraId="0FB1AF4E" w14:textId="77777777" w:rsidR="00607901" w:rsidRPr="00607901" w:rsidRDefault="00607901" w:rsidP="00607901">
            <w:pPr>
              <w:jc w:val="center"/>
              <w:rPr>
                <w:rFonts w:ascii="TheSerifOfficeLF" w:hAnsi="TheSerifOfficeLF"/>
              </w:rPr>
            </w:pPr>
            <w:r w:rsidRPr="00607901">
              <w:rPr>
                <w:rFonts w:ascii="TheSerifOfficeLF" w:hAnsi="TheSerifOfficeLF"/>
              </w:rPr>
              <w:t>7 – 8 Uhr</w:t>
            </w:r>
          </w:p>
        </w:tc>
        <w:tc>
          <w:tcPr>
            <w:tcW w:w="2039" w:type="dxa"/>
          </w:tcPr>
          <w:p w14:paraId="2E9EEEA5" w14:textId="77777777" w:rsidR="00607901" w:rsidRPr="00607901" w:rsidRDefault="00607901" w:rsidP="00607901">
            <w:pPr>
              <w:jc w:val="center"/>
              <w:rPr>
                <w:rFonts w:ascii="TheSerifOfficeLF" w:hAnsi="TheSerifOfficeLF"/>
              </w:rPr>
            </w:pPr>
            <w:r w:rsidRPr="00607901">
              <w:rPr>
                <w:rFonts w:ascii="TheSerifOfficeLF" w:hAnsi="TheSerifOfficeLF"/>
              </w:rPr>
              <w:t>16 – 17 Uhr</w:t>
            </w:r>
          </w:p>
        </w:tc>
        <w:tc>
          <w:tcPr>
            <w:tcW w:w="2040" w:type="dxa"/>
          </w:tcPr>
          <w:p w14:paraId="22360955" w14:textId="77777777" w:rsidR="00607901" w:rsidRPr="00607901" w:rsidRDefault="00607901" w:rsidP="00607901">
            <w:pPr>
              <w:jc w:val="center"/>
              <w:rPr>
                <w:rFonts w:ascii="TheSerifOfficeLF" w:hAnsi="TheSerifOfficeLF"/>
              </w:rPr>
            </w:pPr>
            <w:r w:rsidRPr="00607901">
              <w:rPr>
                <w:rFonts w:ascii="TheSerifOfficeLF" w:hAnsi="TheSerifOfficeLF"/>
              </w:rPr>
              <w:t>17 – 18 Uhr</w:t>
            </w:r>
          </w:p>
        </w:tc>
      </w:tr>
      <w:tr w:rsidR="006761FB" w:rsidRPr="006761FB" w14:paraId="7F05B0E2" w14:textId="77777777" w:rsidTr="00607901">
        <w:tc>
          <w:tcPr>
            <w:tcW w:w="2039" w:type="dxa"/>
          </w:tcPr>
          <w:p w14:paraId="360C6790" w14:textId="77777777" w:rsidR="006761FB" w:rsidRPr="006761FB" w:rsidRDefault="006761FB" w:rsidP="006761FB">
            <w:pPr>
              <w:rPr>
                <w:rFonts w:ascii="TheSerifOfficeLF" w:hAnsi="TheSerifOfficeLF"/>
              </w:rPr>
            </w:pPr>
            <w:r w:rsidRPr="006761FB">
              <w:rPr>
                <w:rFonts w:ascii="TheSerifOfficeLF" w:hAnsi="TheSerifOfficeLF"/>
              </w:rPr>
              <w:t>Montag</w:t>
            </w:r>
          </w:p>
        </w:tc>
        <w:tc>
          <w:tcPr>
            <w:tcW w:w="2039" w:type="dxa"/>
          </w:tcPr>
          <w:p w14:paraId="14EDCB4B" w14:textId="77777777" w:rsidR="006761FB" w:rsidRPr="006761FB" w:rsidRDefault="006761FB" w:rsidP="006761FB">
            <w:pPr>
              <w:jc w:val="center"/>
              <w:rPr>
                <w:rFonts w:ascii="TheSerifOfficeLF" w:hAnsi="TheSerifOfficeLF"/>
                <w:sz w:val="14"/>
                <w:szCs w:val="14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</w:p>
        </w:tc>
        <w:tc>
          <w:tcPr>
            <w:tcW w:w="2039" w:type="dxa"/>
          </w:tcPr>
          <w:p w14:paraId="019CB6C5" w14:textId="77777777" w:rsidR="006761FB" w:rsidRPr="006761FB" w:rsidRDefault="006761FB" w:rsidP="006761FB">
            <w:pPr>
              <w:jc w:val="center"/>
              <w:rPr>
                <w:rFonts w:ascii="TheSerifOfficeLF" w:hAnsi="TheSerifOfficeLF"/>
                <w:sz w:val="14"/>
                <w:szCs w:val="14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</w:p>
        </w:tc>
        <w:tc>
          <w:tcPr>
            <w:tcW w:w="2039" w:type="dxa"/>
          </w:tcPr>
          <w:p w14:paraId="741C51B8" w14:textId="77777777" w:rsidR="006761FB" w:rsidRPr="006761FB" w:rsidRDefault="006761FB" w:rsidP="006761FB">
            <w:pPr>
              <w:jc w:val="center"/>
              <w:rPr>
                <w:rFonts w:ascii="TheSerifOfficeLF" w:hAnsi="TheSerifOfficeLF"/>
                <w:sz w:val="14"/>
                <w:szCs w:val="14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</w:p>
        </w:tc>
        <w:tc>
          <w:tcPr>
            <w:tcW w:w="2040" w:type="dxa"/>
          </w:tcPr>
          <w:p w14:paraId="7D77FBD9" w14:textId="77777777" w:rsidR="006761FB" w:rsidRPr="006761FB" w:rsidRDefault="006761FB" w:rsidP="006761FB">
            <w:pPr>
              <w:jc w:val="center"/>
              <w:rPr>
                <w:rFonts w:ascii="TheSerifOfficeLF" w:hAnsi="TheSerifOfficeLF"/>
                <w:sz w:val="14"/>
                <w:szCs w:val="14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</w:p>
        </w:tc>
      </w:tr>
      <w:tr w:rsidR="006761FB" w:rsidRPr="006761FB" w14:paraId="07F860CA" w14:textId="77777777" w:rsidTr="00607901">
        <w:tc>
          <w:tcPr>
            <w:tcW w:w="2039" w:type="dxa"/>
          </w:tcPr>
          <w:p w14:paraId="185FD473" w14:textId="77777777" w:rsidR="006761FB" w:rsidRPr="006761FB" w:rsidRDefault="006761FB" w:rsidP="006761FB">
            <w:pPr>
              <w:rPr>
                <w:rFonts w:ascii="TheSerifOfficeLF" w:hAnsi="TheSerifOfficeLF"/>
              </w:rPr>
            </w:pPr>
            <w:r w:rsidRPr="006761FB">
              <w:rPr>
                <w:rFonts w:ascii="TheSerifOfficeLF" w:hAnsi="TheSerifOfficeLF"/>
              </w:rPr>
              <w:t>Dienstag</w:t>
            </w:r>
          </w:p>
        </w:tc>
        <w:tc>
          <w:tcPr>
            <w:tcW w:w="2039" w:type="dxa"/>
          </w:tcPr>
          <w:p w14:paraId="2F660D7B" w14:textId="77777777" w:rsidR="006761FB" w:rsidRPr="006761FB" w:rsidRDefault="006761FB" w:rsidP="006761FB">
            <w:pPr>
              <w:jc w:val="center"/>
              <w:rPr>
                <w:rFonts w:ascii="TheSerifOfficeLF" w:hAnsi="TheSerifOfficeLF"/>
                <w:sz w:val="14"/>
                <w:szCs w:val="14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</w:p>
        </w:tc>
        <w:tc>
          <w:tcPr>
            <w:tcW w:w="2039" w:type="dxa"/>
          </w:tcPr>
          <w:p w14:paraId="791FE905" w14:textId="77777777" w:rsidR="006761FB" w:rsidRPr="006761FB" w:rsidRDefault="006761FB" w:rsidP="006761FB">
            <w:pPr>
              <w:jc w:val="center"/>
              <w:rPr>
                <w:rFonts w:ascii="TheSerifOfficeLF" w:hAnsi="TheSerifOfficeLF"/>
                <w:sz w:val="14"/>
                <w:szCs w:val="14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</w:p>
        </w:tc>
        <w:tc>
          <w:tcPr>
            <w:tcW w:w="2039" w:type="dxa"/>
          </w:tcPr>
          <w:p w14:paraId="583B4DA4" w14:textId="77777777" w:rsidR="006761FB" w:rsidRPr="006761FB" w:rsidRDefault="006761FB" w:rsidP="006761FB">
            <w:pPr>
              <w:jc w:val="center"/>
              <w:rPr>
                <w:rFonts w:ascii="TheSerifOfficeLF" w:hAnsi="TheSerifOfficeLF"/>
                <w:sz w:val="14"/>
                <w:szCs w:val="14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</w:p>
        </w:tc>
        <w:tc>
          <w:tcPr>
            <w:tcW w:w="2040" w:type="dxa"/>
          </w:tcPr>
          <w:p w14:paraId="761E6AE9" w14:textId="77777777" w:rsidR="006761FB" w:rsidRPr="006761FB" w:rsidRDefault="006761FB" w:rsidP="006761FB">
            <w:pPr>
              <w:jc w:val="center"/>
              <w:rPr>
                <w:rFonts w:ascii="TheSerifOfficeLF" w:hAnsi="TheSerifOfficeLF"/>
                <w:sz w:val="14"/>
                <w:szCs w:val="14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</w:p>
        </w:tc>
      </w:tr>
      <w:tr w:rsidR="006761FB" w:rsidRPr="006761FB" w14:paraId="6D02A661" w14:textId="77777777" w:rsidTr="00607901">
        <w:tc>
          <w:tcPr>
            <w:tcW w:w="2039" w:type="dxa"/>
          </w:tcPr>
          <w:p w14:paraId="5EA5C779" w14:textId="77777777" w:rsidR="006761FB" w:rsidRPr="006761FB" w:rsidRDefault="006761FB" w:rsidP="006761FB">
            <w:pPr>
              <w:rPr>
                <w:rFonts w:ascii="TheSerifOfficeLF" w:hAnsi="TheSerifOfficeLF"/>
              </w:rPr>
            </w:pPr>
            <w:r w:rsidRPr="006761FB">
              <w:rPr>
                <w:rFonts w:ascii="TheSerifOfficeLF" w:hAnsi="TheSerifOfficeLF"/>
              </w:rPr>
              <w:t>Mittwoch</w:t>
            </w:r>
          </w:p>
        </w:tc>
        <w:tc>
          <w:tcPr>
            <w:tcW w:w="2039" w:type="dxa"/>
          </w:tcPr>
          <w:p w14:paraId="18E25F9A" w14:textId="77777777" w:rsidR="006761FB" w:rsidRPr="006761FB" w:rsidRDefault="006761FB" w:rsidP="006761FB">
            <w:pPr>
              <w:jc w:val="center"/>
              <w:rPr>
                <w:rFonts w:ascii="TheSerifOfficeLF" w:hAnsi="TheSerifOfficeLF"/>
                <w:sz w:val="14"/>
                <w:szCs w:val="14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</w:p>
        </w:tc>
        <w:tc>
          <w:tcPr>
            <w:tcW w:w="2039" w:type="dxa"/>
          </w:tcPr>
          <w:p w14:paraId="3F7A46FA" w14:textId="77777777" w:rsidR="006761FB" w:rsidRPr="006761FB" w:rsidRDefault="006761FB" w:rsidP="006761FB">
            <w:pPr>
              <w:jc w:val="center"/>
              <w:rPr>
                <w:rFonts w:ascii="TheSerifOfficeLF" w:hAnsi="TheSerifOfficeLF"/>
                <w:sz w:val="14"/>
                <w:szCs w:val="14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</w:p>
        </w:tc>
        <w:tc>
          <w:tcPr>
            <w:tcW w:w="2039" w:type="dxa"/>
          </w:tcPr>
          <w:p w14:paraId="5101A8DB" w14:textId="77777777" w:rsidR="006761FB" w:rsidRPr="006761FB" w:rsidRDefault="006761FB" w:rsidP="006761FB">
            <w:pPr>
              <w:jc w:val="center"/>
              <w:rPr>
                <w:rFonts w:ascii="TheSerifOfficeLF" w:hAnsi="TheSerifOfficeLF"/>
                <w:sz w:val="14"/>
                <w:szCs w:val="14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</w:p>
        </w:tc>
        <w:tc>
          <w:tcPr>
            <w:tcW w:w="2040" w:type="dxa"/>
          </w:tcPr>
          <w:p w14:paraId="47B7B0B3" w14:textId="77777777" w:rsidR="006761FB" w:rsidRPr="006761FB" w:rsidRDefault="006761FB" w:rsidP="006761FB">
            <w:pPr>
              <w:jc w:val="center"/>
              <w:rPr>
                <w:rFonts w:ascii="TheSerifOfficeLF" w:hAnsi="TheSerifOfficeLF"/>
                <w:sz w:val="14"/>
                <w:szCs w:val="14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</w:p>
        </w:tc>
      </w:tr>
      <w:tr w:rsidR="006761FB" w:rsidRPr="006761FB" w14:paraId="6DCAE4E8" w14:textId="77777777" w:rsidTr="00607901">
        <w:tc>
          <w:tcPr>
            <w:tcW w:w="2039" w:type="dxa"/>
          </w:tcPr>
          <w:p w14:paraId="19B5D1E6" w14:textId="77777777" w:rsidR="006761FB" w:rsidRPr="006761FB" w:rsidRDefault="006761FB" w:rsidP="006761FB">
            <w:pPr>
              <w:rPr>
                <w:rFonts w:ascii="TheSerifOfficeLF" w:hAnsi="TheSerifOfficeLF"/>
              </w:rPr>
            </w:pPr>
            <w:r w:rsidRPr="006761FB">
              <w:rPr>
                <w:rFonts w:ascii="TheSerifOfficeLF" w:hAnsi="TheSerifOfficeLF"/>
              </w:rPr>
              <w:t>Donnerstag</w:t>
            </w:r>
          </w:p>
        </w:tc>
        <w:tc>
          <w:tcPr>
            <w:tcW w:w="2039" w:type="dxa"/>
          </w:tcPr>
          <w:p w14:paraId="6F42255D" w14:textId="77777777" w:rsidR="006761FB" w:rsidRPr="006761FB" w:rsidRDefault="006761FB" w:rsidP="006761FB">
            <w:pPr>
              <w:jc w:val="center"/>
              <w:rPr>
                <w:rFonts w:ascii="TheSerifOfficeLF" w:hAnsi="TheSerifOfficeLF"/>
                <w:sz w:val="14"/>
                <w:szCs w:val="14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</w:p>
        </w:tc>
        <w:tc>
          <w:tcPr>
            <w:tcW w:w="2039" w:type="dxa"/>
          </w:tcPr>
          <w:p w14:paraId="57A0658F" w14:textId="77777777" w:rsidR="006761FB" w:rsidRPr="006761FB" w:rsidRDefault="006761FB" w:rsidP="006761FB">
            <w:pPr>
              <w:jc w:val="center"/>
              <w:rPr>
                <w:rFonts w:ascii="TheSerifOfficeLF" w:hAnsi="TheSerifOfficeLF"/>
                <w:sz w:val="14"/>
                <w:szCs w:val="14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</w:p>
        </w:tc>
        <w:tc>
          <w:tcPr>
            <w:tcW w:w="2039" w:type="dxa"/>
          </w:tcPr>
          <w:p w14:paraId="3F64F3B2" w14:textId="77777777" w:rsidR="006761FB" w:rsidRPr="006761FB" w:rsidRDefault="006761FB" w:rsidP="006761FB">
            <w:pPr>
              <w:jc w:val="center"/>
              <w:rPr>
                <w:rFonts w:ascii="TheSerifOfficeLF" w:hAnsi="TheSerifOfficeLF"/>
                <w:sz w:val="14"/>
                <w:szCs w:val="14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</w:p>
        </w:tc>
        <w:tc>
          <w:tcPr>
            <w:tcW w:w="2040" w:type="dxa"/>
          </w:tcPr>
          <w:p w14:paraId="1EE5B7DA" w14:textId="77777777" w:rsidR="006761FB" w:rsidRPr="006761FB" w:rsidRDefault="006761FB" w:rsidP="006761FB">
            <w:pPr>
              <w:jc w:val="center"/>
              <w:rPr>
                <w:rFonts w:ascii="TheSerifOfficeLF" w:hAnsi="TheSerifOfficeLF"/>
                <w:sz w:val="14"/>
                <w:szCs w:val="14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</w:p>
        </w:tc>
      </w:tr>
      <w:tr w:rsidR="006761FB" w:rsidRPr="006761FB" w14:paraId="7A02A135" w14:textId="77777777" w:rsidTr="00607901">
        <w:tc>
          <w:tcPr>
            <w:tcW w:w="2039" w:type="dxa"/>
          </w:tcPr>
          <w:p w14:paraId="1BBC99C3" w14:textId="77777777" w:rsidR="006761FB" w:rsidRPr="006761FB" w:rsidRDefault="006761FB" w:rsidP="006761FB">
            <w:pPr>
              <w:rPr>
                <w:rFonts w:ascii="TheSerifOfficeLF" w:hAnsi="TheSerifOfficeLF"/>
              </w:rPr>
            </w:pPr>
            <w:r w:rsidRPr="006761FB">
              <w:rPr>
                <w:rFonts w:ascii="TheSerifOfficeLF" w:hAnsi="TheSerifOfficeLF"/>
              </w:rPr>
              <w:t>Freitag</w:t>
            </w:r>
          </w:p>
        </w:tc>
        <w:tc>
          <w:tcPr>
            <w:tcW w:w="2039" w:type="dxa"/>
          </w:tcPr>
          <w:p w14:paraId="2D637C86" w14:textId="77777777" w:rsidR="006761FB" w:rsidRPr="006761FB" w:rsidRDefault="006761FB" w:rsidP="006761FB">
            <w:pPr>
              <w:jc w:val="center"/>
              <w:rPr>
                <w:rFonts w:ascii="TheSerifOfficeLF" w:hAnsi="TheSerifOfficeLF"/>
                <w:sz w:val="14"/>
                <w:szCs w:val="14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</w:p>
        </w:tc>
        <w:tc>
          <w:tcPr>
            <w:tcW w:w="2039" w:type="dxa"/>
          </w:tcPr>
          <w:p w14:paraId="5CACDA60" w14:textId="77777777" w:rsidR="006761FB" w:rsidRPr="006761FB" w:rsidRDefault="006761FB" w:rsidP="006761FB">
            <w:pPr>
              <w:jc w:val="center"/>
              <w:rPr>
                <w:rFonts w:ascii="TheSerifOfficeLF" w:hAnsi="TheSerifOfficeLF"/>
                <w:sz w:val="14"/>
                <w:szCs w:val="14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</w:p>
        </w:tc>
        <w:tc>
          <w:tcPr>
            <w:tcW w:w="2039" w:type="dxa"/>
          </w:tcPr>
          <w:p w14:paraId="6E426977" w14:textId="77777777" w:rsidR="006761FB" w:rsidRPr="006761FB" w:rsidRDefault="006761FB" w:rsidP="006761FB">
            <w:pPr>
              <w:jc w:val="center"/>
              <w:rPr>
                <w:rFonts w:ascii="TheSerifOfficeLF" w:hAnsi="TheSerifOfficeLF"/>
                <w:sz w:val="14"/>
                <w:szCs w:val="14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</w:p>
        </w:tc>
        <w:tc>
          <w:tcPr>
            <w:tcW w:w="2040" w:type="dxa"/>
          </w:tcPr>
          <w:p w14:paraId="04D4FD36" w14:textId="77777777" w:rsidR="006761FB" w:rsidRPr="006761FB" w:rsidRDefault="006761FB" w:rsidP="006761FB">
            <w:pPr>
              <w:jc w:val="center"/>
              <w:rPr>
                <w:rFonts w:ascii="TheSerifOfficeLF" w:hAnsi="TheSerifOfficeLF"/>
                <w:sz w:val="14"/>
                <w:szCs w:val="14"/>
              </w:rPr>
            </w:pP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1FB">
              <w:rPr>
                <w:rFonts w:ascii="TheSerifOfficeLF" w:hAnsi="TheSerifOfficeLF"/>
                <w:sz w:val="22"/>
                <w:szCs w:val="22"/>
              </w:rPr>
              <w:instrText xml:space="preserve"> FORMCHECKBOX </w:instrText>
            </w:r>
            <w:r w:rsidRPr="006761FB">
              <w:rPr>
                <w:rFonts w:ascii="TheSerifOfficeLF" w:hAnsi="TheSerifOfficeLF"/>
                <w:sz w:val="22"/>
                <w:szCs w:val="22"/>
              </w:rPr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separate"/>
            </w:r>
            <w:r w:rsidRPr="006761FB">
              <w:rPr>
                <w:rFonts w:ascii="TheSerifOfficeLF" w:hAnsi="TheSerifOfficeLF"/>
                <w:sz w:val="22"/>
                <w:szCs w:val="22"/>
              </w:rPr>
              <w:fldChar w:fldCharType="end"/>
            </w:r>
          </w:p>
        </w:tc>
      </w:tr>
    </w:tbl>
    <w:p w14:paraId="51EF6EFB" w14:textId="77777777" w:rsidR="006761FB" w:rsidRDefault="006761FB" w:rsidP="00607901">
      <w:pPr>
        <w:rPr>
          <w:rFonts w:ascii="TheSerifOfficeLF" w:hAnsi="TheSerifOfficeLF"/>
          <w:sz w:val="14"/>
          <w:szCs w:val="14"/>
        </w:rPr>
      </w:pPr>
    </w:p>
    <w:p w14:paraId="69816F6B" w14:textId="77777777" w:rsidR="006761FB" w:rsidRDefault="006761FB" w:rsidP="00607901">
      <w:pPr>
        <w:rPr>
          <w:rFonts w:ascii="TheSerifOfficeLF" w:hAnsi="TheSerifOfficeLF"/>
        </w:rPr>
      </w:pPr>
      <w:r w:rsidRPr="006761FB">
        <w:rPr>
          <w:rFonts w:ascii="TheSerifOfficeLF" w:hAnsi="TheSerifOfficeLF"/>
        </w:rPr>
        <w:t xml:space="preserve">Hamburg, den </w:t>
      </w:r>
      <w:r>
        <w:rPr>
          <w:rFonts w:ascii="TheSerifOfficeLF" w:hAnsi="TheSerifOfficeLF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>
        <w:rPr>
          <w:rFonts w:ascii="TheSerifOfficeLF" w:hAnsi="TheSerifOfficeLF"/>
        </w:rPr>
        <w:instrText xml:space="preserve"> FORMTEXT </w:instrText>
      </w:r>
      <w:r>
        <w:rPr>
          <w:rFonts w:ascii="TheSerifOfficeLF" w:hAnsi="TheSerifOfficeLF"/>
        </w:rPr>
      </w:r>
      <w:r>
        <w:rPr>
          <w:rFonts w:ascii="TheSerifOfficeLF" w:hAnsi="TheSerifOfficeLF"/>
        </w:rPr>
        <w:fldChar w:fldCharType="separate"/>
      </w:r>
      <w:r>
        <w:rPr>
          <w:rFonts w:ascii="TheSerifOfficeLF" w:hAnsi="TheSerifOfficeLF"/>
          <w:noProof/>
        </w:rPr>
        <w:t> </w:t>
      </w:r>
      <w:r>
        <w:rPr>
          <w:rFonts w:ascii="TheSerifOfficeLF" w:hAnsi="TheSerifOfficeLF"/>
          <w:noProof/>
        </w:rPr>
        <w:t> </w:t>
      </w:r>
      <w:r>
        <w:rPr>
          <w:rFonts w:ascii="TheSerifOfficeLF" w:hAnsi="TheSerifOfficeLF"/>
          <w:noProof/>
        </w:rPr>
        <w:t> </w:t>
      </w:r>
      <w:r>
        <w:rPr>
          <w:rFonts w:ascii="TheSerifOfficeLF" w:hAnsi="TheSerifOfficeLF"/>
          <w:noProof/>
        </w:rPr>
        <w:t> </w:t>
      </w:r>
      <w:r>
        <w:rPr>
          <w:rFonts w:ascii="TheSerifOfficeLF" w:hAnsi="TheSerifOfficeLF"/>
          <w:noProof/>
        </w:rPr>
        <w:t> </w:t>
      </w:r>
      <w:r>
        <w:rPr>
          <w:rFonts w:ascii="TheSerifOfficeLF" w:hAnsi="TheSerifOfficeLF"/>
        </w:rPr>
        <w:fldChar w:fldCharType="end"/>
      </w:r>
      <w:bookmarkEnd w:id="16"/>
    </w:p>
    <w:p w14:paraId="259C4CB7" w14:textId="77777777" w:rsidR="006761FB" w:rsidRDefault="006761FB" w:rsidP="00607901">
      <w:pPr>
        <w:rPr>
          <w:rFonts w:ascii="TheSerifOfficeLF" w:hAnsi="TheSerifOfficeLF"/>
        </w:rPr>
      </w:pPr>
    </w:p>
    <w:p w14:paraId="7837D115" w14:textId="77777777" w:rsidR="006761FB" w:rsidRPr="0071105A" w:rsidRDefault="006761FB" w:rsidP="00607901">
      <w:pPr>
        <w:rPr>
          <w:rFonts w:ascii="TheSerifOfficeLF" w:hAnsi="TheSerifOfficeLF"/>
          <w:u w:val="single"/>
        </w:rPr>
      </w:pPr>
      <w:r>
        <w:rPr>
          <w:rFonts w:ascii="TheSerifOfficeLF" w:hAnsi="TheSerifOfficeLF"/>
        </w:rPr>
        <w:t xml:space="preserve">                </w:t>
      </w:r>
      <w:r w:rsidR="0071105A">
        <w:rPr>
          <w:rFonts w:ascii="TheSerifOfficeLF" w:hAnsi="TheSerifOfficeLF"/>
        </w:rPr>
        <w:t xml:space="preserve"> </w:t>
      </w:r>
      <w:r w:rsidR="0071105A" w:rsidRPr="0071105A">
        <w:rPr>
          <w:rFonts w:ascii="TheSerifOfficeLF" w:hAnsi="TheSerifOfficeLF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="0071105A" w:rsidRPr="0071105A">
        <w:rPr>
          <w:rFonts w:ascii="TheSerifOfficeLF" w:hAnsi="TheSerifOfficeLF"/>
          <w:u w:val="single"/>
        </w:rPr>
        <w:instrText xml:space="preserve"> FORMTEXT </w:instrText>
      </w:r>
      <w:r w:rsidR="0071105A" w:rsidRPr="0071105A">
        <w:rPr>
          <w:rFonts w:ascii="TheSerifOfficeLF" w:hAnsi="TheSerifOfficeLF"/>
          <w:u w:val="single"/>
        </w:rPr>
      </w:r>
      <w:r w:rsidR="0071105A" w:rsidRPr="0071105A">
        <w:rPr>
          <w:rFonts w:ascii="TheSerifOfficeLF" w:hAnsi="TheSerifOfficeLF"/>
          <w:u w:val="single"/>
        </w:rPr>
        <w:fldChar w:fldCharType="separate"/>
      </w:r>
      <w:r w:rsidR="0071105A" w:rsidRPr="0071105A">
        <w:rPr>
          <w:rFonts w:ascii="TheSerifOfficeLF" w:hAnsi="TheSerifOfficeLF"/>
          <w:noProof/>
          <w:u w:val="single"/>
        </w:rPr>
        <w:t> </w:t>
      </w:r>
      <w:r w:rsidR="0071105A" w:rsidRPr="0071105A">
        <w:rPr>
          <w:rFonts w:ascii="TheSerifOfficeLF" w:hAnsi="TheSerifOfficeLF"/>
          <w:noProof/>
          <w:u w:val="single"/>
        </w:rPr>
        <w:t> </w:t>
      </w:r>
      <w:r w:rsidR="0071105A" w:rsidRPr="0071105A">
        <w:rPr>
          <w:rFonts w:ascii="TheSerifOfficeLF" w:hAnsi="TheSerifOfficeLF"/>
          <w:noProof/>
          <w:u w:val="single"/>
        </w:rPr>
        <w:t> </w:t>
      </w:r>
      <w:r w:rsidR="0071105A" w:rsidRPr="0071105A">
        <w:rPr>
          <w:rFonts w:ascii="TheSerifOfficeLF" w:hAnsi="TheSerifOfficeLF"/>
          <w:noProof/>
          <w:u w:val="single"/>
        </w:rPr>
        <w:t> </w:t>
      </w:r>
      <w:r w:rsidR="0071105A" w:rsidRPr="0071105A">
        <w:rPr>
          <w:rFonts w:ascii="TheSerifOfficeLF" w:hAnsi="TheSerifOfficeLF"/>
          <w:noProof/>
          <w:u w:val="single"/>
        </w:rPr>
        <w:t> </w:t>
      </w:r>
      <w:r w:rsidR="0071105A" w:rsidRPr="0071105A">
        <w:rPr>
          <w:rFonts w:ascii="TheSerifOfficeLF" w:hAnsi="TheSerifOfficeLF"/>
          <w:u w:val="single"/>
        </w:rPr>
        <w:fldChar w:fldCharType="end"/>
      </w:r>
      <w:bookmarkEnd w:id="17"/>
      <w:r w:rsidR="0071105A">
        <w:rPr>
          <w:rFonts w:ascii="TheSerifOfficeLF" w:hAnsi="TheSerifOfficeLF"/>
          <w:u w:val="single"/>
        </w:rPr>
        <w:t xml:space="preserve">______________________                                </w:t>
      </w:r>
      <w:r w:rsidR="0071105A" w:rsidRPr="0071105A">
        <w:rPr>
          <w:rFonts w:ascii="TheSerifOfficeLF" w:hAnsi="TheSerifOfficeLF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1105A" w:rsidRPr="0071105A">
        <w:rPr>
          <w:rFonts w:ascii="TheSerifOfficeLF" w:hAnsi="TheSerifOfficeLF"/>
          <w:u w:val="single"/>
        </w:rPr>
        <w:instrText xml:space="preserve"> FORMTEXT </w:instrText>
      </w:r>
      <w:r w:rsidR="0071105A" w:rsidRPr="0071105A">
        <w:rPr>
          <w:rFonts w:ascii="TheSerifOfficeLF" w:hAnsi="TheSerifOfficeLF"/>
          <w:u w:val="single"/>
        </w:rPr>
      </w:r>
      <w:r w:rsidR="0071105A" w:rsidRPr="0071105A">
        <w:rPr>
          <w:rFonts w:ascii="TheSerifOfficeLF" w:hAnsi="TheSerifOfficeLF"/>
          <w:u w:val="single"/>
        </w:rPr>
        <w:fldChar w:fldCharType="separate"/>
      </w:r>
      <w:r w:rsidR="0071105A" w:rsidRPr="0071105A">
        <w:rPr>
          <w:rFonts w:ascii="TheSerifOfficeLF" w:hAnsi="TheSerifOfficeLF"/>
          <w:noProof/>
          <w:u w:val="single"/>
        </w:rPr>
        <w:t> </w:t>
      </w:r>
      <w:r w:rsidR="0071105A" w:rsidRPr="0071105A">
        <w:rPr>
          <w:rFonts w:ascii="TheSerifOfficeLF" w:hAnsi="TheSerifOfficeLF"/>
          <w:noProof/>
          <w:u w:val="single"/>
        </w:rPr>
        <w:t> </w:t>
      </w:r>
      <w:r w:rsidR="0071105A" w:rsidRPr="0071105A">
        <w:rPr>
          <w:rFonts w:ascii="TheSerifOfficeLF" w:hAnsi="TheSerifOfficeLF"/>
          <w:noProof/>
          <w:u w:val="single"/>
        </w:rPr>
        <w:t> </w:t>
      </w:r>
      <w:r w:rsidR="0071105A" w:rsidRPr="0071105A">
        <w:rPr>
          <w:rFonts w:ascii="TheSerifOfficeLF" w:hAnsi="TheSerifOfficeLF"/>
          <w:noProof/>
          <w:u w:val="single"/>
        </w:rPr>
        <w:t> </w:t>
      </w:r>
      <w:r w:rsidR="0071105A" w:rsidRPr="0071105A">
        <w:rPr>
          <w:rFonts w:ascii="TheSerifOfficeLF" w:hAnsi="TheSerifOfficeLF"/>
          <w:noProof/>
          <w:u w:val="single"/>
        </w:rPr>
        <w:t> </w:t>
      </w:r>
      <w:r w:rsidR="0071105A" w:rsidRPr="0071105A">
        <w:rPr>
          <w:rFonts w:ascii="TheSerifOfficeLF" w:hAnsi="TheSerifOfficeLF"/>
          <w:u w:val="single"/>
        </w:rPr>
        <w:fldChar w:fldCharType="end"/>
      </w:r>
      <w:r w:rsidR="0071105A">
        <w:rPr>
          <w:rFonts w:ascii="TheSerifOfficeLF" w:hAnsi="TheSerifOfficeLF"/>
          <w:u w:val="single"/>
        </w:rPr>
        <w:t>______________________</w:t>
      </w:r>
    </w:p>
    <w:p w14:paraId="105D1336" w14:textId="77777777" w:rsidR="006761FB" w:rsidRPr="006761FB" w:rsidRDefault="006761FB" w:rsidP="00607901">
      <w:pPr>
        <w:rPr>
          <w:rFonts w:ascii="TheSerifOfficeLF" w:hAnsi="TheSerifOfficeLF"/>
          <w:b/>
          <w:bCs/>
          <w:sz w:val="20"/>
          <w:szCs w:val="20"/>
        </w:rPr>
      </w:pPr>
      <w:r>
        <w:rPr>
          <w:rFonts w:ascii="TheSerifOfficeLF" w:hAnsi="TheSerifOfficeLF"/>
        </w:rPr>
        <w:t xml:space="preserve">   </w:t>
      </w:r>
      <w:r>
        <w:rPr>
          <w:rFonts w:ascii="TheSerifOfficeLF" w:hAnsi="TheSerifOfficeLF"/>
        </w:rPr>
        <w:tab/>
        <w:t xml:space="preserve">    </w:t>
      </w:r>
      <w:r w:rsidRPr="006761FB">
        <w:rPr>
          <w:rFonts w:ascii="TheSerifOfficeLF" w:hAnsi="TheSerifOfficeLF"/>
          <w:b/>
          <w:bCs/>
          <w:sz w:val="20"/>
          <w:szCs w:val="20"/>
        </w:rPr>
        <w:t>Unterschrift Sorgeberechtigte</w:t>
      </w:r>
      <w:r w:rsidR="00C27CDA">
        <w:rPr>
          <w:rFonts w:ascii="TheSerifOfficeLF" w:hAnsi="TheSerifOfficeLF"/>
          <w:b/>
          <w:bCs/>
          <w:sz w:val="20"/>
          <w:szCs w:val="20"/>
        </w:rPr>
        <w:t>/r</w:t>
      </w:r>
      <w:r>
        <w:rPr>
          <w:rFonts w:ascii="TheSerifOfficeLF" w:hAnsi="TheSerifOfficeLF"/>
        </w:rPr>
        <w:tab/>
      </w:r>
      <w:r>
        <w:rPr>
          <w:rFonts w:ascii="TheSerifOfficeLF" w:hAnsi="TheSerifOfficeLF"/>
        </w:rPr>
        <w:tab/>
      </w:r>
      <w:r>
        <w:rPr>
          <w:rFonts w:ascii="TheSerifOfficeLF" w:hAnsi="TheSerifOfficeLF"/>
        </w:rPr>
        <w:tab/>
        <w:t xml:space="preserve">         </w:t>
      </w:r>
      <w:r w:rsidRPr="006761FB">
        <w:rPr>
          <w:rFonts w:ascii="TheSerifOfficeLF" w:hAnsi="TheSerifOfficeLF"/>
          <w:b/>
          <w:bCs/>
          <w:sz w:val="20"/>
          <w:szCs w:val="20"/>
        </w:rPr>
        <w:t xml:space="preserve">Unterschrift Elbkinder </w:t>
      </w:r>
    </w:p>
    <w:sectPr w:rsidR="006761FB" w:rsidRPr="006761FB" w:rsidSect="00607901">
      <w:headerReference w:type="default" r:id="rId7"/>
      <w:footerReference w:type="default" r:id="rId8"/>
      <w:pgSz w:w="11906" w:h="16838"/>
      <w:pgMar w:top="1417" w:right="849" w:bottom="1134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AFD1" w14:textId="77777777" w:rsidR="002C3A50" w:rsidRDefault="002C3A50" w:rsidP="00801540">
      <w:pPr>
        <w:spacing w:after="0" w:line="240" w:lineRule="auto"/>
      </w:pPr>
      <w:r>
        <w:separator/>
      </w:r>
    </w:p>
  </w:endnote>
  <w:endnote w:type="continuationSeparator" w:id="0">
    <w:p w14:paraId="1154D160" w14:textId="77777777" w:rsidR="002C3A50" w:rsidRDefault="002C3A50" w:rsidP="0080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eSerifOfficeLF">
    <w:panose1 w:val="020605030503020202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69F6" w14:textId="77777777" w:rsidR="00801540" w:rsidRPr="0071105A" w:rsidRDefault="00801540" w:rsidP="00801540">
    <w:pPr>
      <w:pStyle w:val="Fuzeile"/>
      <w:jc w:val="center"/>
      <w:rPr>
        <w:rFonts w:ascii="TheSerifOfficeLF" w:hAnsi="TheSerifOfficeLF"/>
        <w:sz w:val="14"/>
        <w:szCs w:val="14"/>
      </w:rPr>
    </w:pPr>
    <w:r w:rsidRPr="0071105A">
      <w:rPr>
        <w:rFonts w:ascii="TheSerifOfficeLF" w:hAnsi="TheSerifOfficeLF"/>
        <w:sz w:val="14"/>
        <w:szCs w:val="14"/>
      </w:rPr>
      <w:t>Eine Kita der</w:t>
    </w:r>
    <w:r w:rsidRPr="0071105A">
      <w:rPr>
        <w:rFonts w:ascii="TheSerifOfficeLF" w:hAnsi="TheSerifOfficeLF"/>
        <w:b/>
        <w:bCs/>
        <w:sz w:val="14"/>
        <w:szCs w:val="14"/>
      </w:rPr>
      <w:t xml:space="preserve"> Elbkinder Vereinigung Hamburger Kitas gGmbH</w:t>
    </w:r>
    <w:r w:rsidRPr="0071105A">
      <w:rPr>
        <w:rFonts w:ascii="TheSerifOfficeLF" w:hAnsi="TheSerifOfficeLF"/>
        <w:sz w:val="14"/>
        <w:szCs w:val="14"/>
      </w:rPr>
      <w:t> </w:t>
    </w:r>
    <w:r w:rsidRPr="0071105A">
      <w:rPr>
        <w:rFonts w:ascii="TheSerifOfficeLF" w:hAnsi="TheSerifOfficeLF"/>
        <w:b/>
        <w:bCs/>
        <w:sz w:val="14"/>
        <w:szCs w:val="14"/>
      </w:rPr>
      <w:t>Vorsitzende des Aufsichtsrats</w:t>
    </w:r>
    <w:r w:rsidRPr="0071105A">
      <w:rPr>
        <w:rFonts w:ascii="TheSerifOfficeLF" w:hAnsi="TheSerifOfficeLF"/>
        <w:sz w:val="14"/>
        <w:szCs w:val="14"/>
      </w:rPr>
      <w:t xml:space="preserve"> Senatorin Ksenija Bekeris</w:t>
    </w:r>
  </w:p>
  <w:p w14:paraId="5A28D3AA" w14:textId="77777777" w:rsidR="00801540" w:rsidRPr="0071105A" w:rsidRDefault="00801540" w:rsidP="00801540">
    <w:pPr>
      <w:pStyle w:val="Fuzeile"/>
      <w:jc w:val="center"/>
      <w:rPr>
        <w:rFonts w:ascii="TheSerifOfficeLF" w:hAnsi="TheSerifOfficeLF"/>
        <w:sz w:val="14"/>
        <w:szCs w:val="14"/>
      </w:rPr>
    </w:pPr>
    <w:r w:rsidRPr="0071105A">
      <w:rPr>
        <w:rFonts w:ascii="TheSerifOfficeLF" w:hAnsi="TheSerifOfficeLF"/>
        <w:b/>
        <w:bCs/>
        <w:sz w:val="14"/>
        <w:szCs w:val="14"/>
      </w:rPr>
      <w:t>Geschäftsführung</w:t>
    </w:r>
    <w:r w:rsidRPr="0071105A">
      <w:rPr>
        <w:rFonts w:ascii="TheSerifOfficeLF" w:hAnsi="TheSerifOfficeLF"/>
        <w:sz w:val="14"/>
        <w:szCs w:val="14"/>
      </w:rPr>
      <w:t xml:space="preserve"> Dr. Katja Nienaber, Christine Schaerffer</w:t>
    </w:r>
    <w:r w:rsidRPr="0071105A">
      <w:rPr>
        <w:rFonts w:ascii="TheSerifOfficeLF" w:hAnsi="TheSerifOfficeLF"/>
        <w:sz w:val="14"/>
        <w:szCs w:val="14"/>
      </w:rPr>
      <w:t> </w:t>
    </w:r>
    <w:r w:rsidRPr="0071105A">
      <w:rPr>
        <w:rFonts w:ascii="TheSerifOfficeLF" w:hAnsi="TheSerifOfficeLF"/>
        <w:b/>
        <w:bCs/>
        <w:sz w:val="14"/>
        <w:szCs w:val="14"/>
      </w:rPr>
      <w:t>Sitz</w:t>
    </w:r>
    <w:r w:rsidRPr="0071105A">
      <w:rPr>
        <w:rFonts w:ascii="TheSerifOfficeLF" w:hAnsi="TheSerifOfficeLF"/>
        <w:sz w:val="14"/>
        <w:szCs w:val="14"/>
      </w:rPr>
      <w:t xml:space="preserve"> Hamburg. Amtsgericht-Registergericht-Hamburg HRB 89795</w:t>
    </w:r>
  </w:p>
  <w:p w14:paraId="6B4CFDAB" w14:textId="77777777" w:rsidR="00801540" w:rsidRPr="0071105A" w:rsidRDefault="00801540" w:rsidP="00801540">
    <w:pPr>
      <w:pStyle w:val="Fuzeile"/>
      <w:jc w:val="center"/>
      <w:rPr>
        <w:rFonts w:ascii="TheSerifOfficeLF" w:hAnsi="TheSerifOfficeLF"/>
        <w:sz w:val="14"/>
        <w:szCs w:val="14"/>
      </w:rPr>
    </w:pPr>
    <w:r w:rsidRPr="0071105A">
      <w:rPr>
        <w:rFonts w:ascii="TheSerifOfficeLF" w:hAnsi="TheSerifOfficeLF"/>
        <w:b/>
        <w:bCs/>
        <w:sz w:val="14"/>
        <w:szCs w:val="14"/>
      </w:rPr>
      <w:t>Bankverbindung</w:t>
    </w:r>
    <w:r w:rsidRPr="0071105A">
      <w:rPr>
        <w:rFonts w:ascii="TheSerifOfficeLF" w:hAnsi="TheSerifOfficeLF"/>
        <w:sz w:val="14"/>
        <w:szCs w:val="14"/>
      </w:rPr>
      <w:t xml:space="preserve"> Hamburger Sparkasse, IBAN: DE78 2005 0550 1236 1208 44, BIC: HASP DEHH XXX</w:t>
    </w:r>
  </w:p>
  <w:p w14:paraId="03AC6BF5" w14:textId="77777777" w:rsidR="00801540" w:rsidRPr="005E218A" w:rsidRDefault="00801540" w:rsidP="00801540">
    <w:pPr>
      <w:pStyle w:val="Fuzeile"/>
    </w:pPr>
  </w:p>
  <w:p w14:paraId="08B63999" w14:textId="77777777" w:rsidR="00801540" w:rsidRDefault="00801540" w:rsidP="0080154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A891" w14:textId="77777777" w:rsidR="002C3A50" w:rsidRDefault="002C3A50" w:rsidP="00801540">
      <w:pPr>
        <w:spacing w:after="0" w:line="240" w:lineRule="auto"/>
      </w:pPr>
      <w:r>
        <w:separator/>
      </w:r>
    </w:p>
  </w:footnote>
  <w:footnote w:type="continuationSeparator" w:id="0">
    <w:p w14:paraId="4D289670" w14:textId="77777777" w:rsidR="002C3A50" w:rsidRDefault="002C3A50" w:rsidP="00801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F03C" w14:textId="77777777" w:rsidR="00801540" w:rsidRPr="00801540" w:rsidRDefault="00801540" w:rsidP="00801540">
    <w:pPr>
      <w:pStyle w:val="Kopfzeile"/>
      <w:rPr>
        <w:rFonts w:ascii="TheSerifOfficeLF" w:hAnsi="TheSerifOfficeLF"/>
        <w:b/>
        <w:bCs/>
        <w:u w:val="single"/>
      </w:rPr>
    </w:pPr>
    <w:r w:rsidRPr="00801540">
      <w:rPr>
        <w:rFonts w:ascii="TheSerifOfficeLF" w:hAnsi="TheSerifOfficeLF"/>
        <w:b/>
        <w:bCs/>
        <w:noProof/>
        <w:u w:val="single"/>
      </w:rPr>
      <w:drawing>
        <wp:anchor distT="0" distB="0" distL="114300" distR="114300" simplePos="0" relativeHeight="251658240" behindDoc="0" locked="0" layoutInCell="1" allowOverlap="1" wp14:anchorId="04535805" wp14:editId="0C646EE4">
          <wp:simplePos x="0" y="0"/>
          <wp:positionH relativeFrom="column">
            <wp:posOffset>4405629</wp:posOffset>
          </wp:positionH>
          <wp:positionV relativeFrom="paragraph">
            <wp:posOffset>-335279</wp:posOffset>
          </wp:positionV>
          <wp:extent cx="2065655" cy="618194"/>
          <wp:effectExtent l="0" t="0" r="0" b="0"/>
          <wp:wrapNone/>
          <wp:docPr id="10825890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1703" cy="622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1540">
      <w:rPr>
        <w:rFonts w:ascii="TheSerifOfficeLF" w:hAnsi="TheSerifOfficeLF"/>
        <w:b/>
        <w:bCs/>
        <w:u w:val="single"/>
      </w:rPr>
      <w:t>Anlage 1</w:t>
    </w:r>
  </w:p>
  <w:p w14:paraId="3A94E1DF" w14:textId="77777777" w:rsidR="00801540" w:rsidRDefault="008015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93A6D"/>
    <w:multiLevelType w:val="hybridMultilevel"/>
    <w:tmpl w:val="1C86A8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02B0A"/>
    <w:multiLevelType w:val="hybridMultilevel"/>
    <w:tmpl w:val="6D98D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4395">
    <w:abstractNumId w:val="1"/>
  </w:num>
  <w:num w:numId="2" w16cid:durableId="165656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T9BbhetWRpTa98ISouXrgPK12c6MI6Cd/gOCXZhaDnAkcQY+3OLTUFJvhYpHPRPL7QscC8/24Do/fTjo1ohOtg==" w:salt="iXLiuuNM8QzywrcPubpd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50"/>
    <w:rsid w:val="00096AEC"/>
    <w:rsid w:val="00155B1F"/>
    <w:rsid w:val="00157CD5"/>
    <w:rsid w:val="00185120"/>
    <w:rsid w:val="0019486A"/>
    <w:rsid w:val="002C3A50"/>
    <w:rsid w:val="003B32F8"/>
    <w:rsid w:val="00436A1C"/>
    <w:rsid w:val="00563F9E"/>
    <w:rsid w:val="00607901"/>
    <w:rsid w:val="00662E9B"/>
    <w:rsid w:val="006761FB"/>
    <w:rsid w:val="00693F52"/>
    <w:rsid w:val="0071105A"/>
    <w:rsid w:val="00792742"/>
    <w:rsid w:val="00801540"/>
    <w:rsid w:val="008631ED"/>
    <w:rsid w:val="008D66FB"/>
    <w:rsid w:val="00944217"/>
    <w:rsid w:val="009D1F6A"/>
    <w:rsid w:val="00B74211"/>
    <w:rsid w:val="00C27CDA"/>
    <w:rsid w:val="00F74BF0"/>
    <w:rsid w:val="00FE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C0483"/>
  <w15:chartTrackingRefBased/>
  <w15:docId w15:val="{EABE163B-75E8-48CA-B9E0-6FDE7483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01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1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1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1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1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1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1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1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1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1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1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1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15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15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15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15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15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15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1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1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1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1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1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15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15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15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1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15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154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01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1540"/>
  </w:style>
  <w:style w:type="paragraph" w:styleId="Fuzeile">
    <w:name w:val="footer"/>
    <w:basedOn w:val="Standard"/>
    <w:link w:val="FuzeileZchn"/>
    <w:unhideWhenUsed/>
    <w:rsid w:val="00801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801540"/>
  </w:style>
  <w:style w:type="character" w:styleId="Platzhaltertext">
    <w:name w:val="Placeholder Text"/>
    <w:basedOn w:val="Absatz-Standardschriftart"/>
    <w:uiPriority w:val="99"/>
    <w:semiHidden/>
    <w:rsid w:val="00801540"/>
    <w:rPr>
      <w:color w:val="666666"/>
    </w:rPr>
  </w:style>
  <w:style w:type="table" w:styleId="Tabellenraster">
    <w:name w:val="Table Grid"/>
    <w:basedOn w:val="NormaleTabelle"/>
    <w:uiPriority w:val="39"/>
    <w:rsid w:val="00157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GBS_GTS_VORLAGEN\Anmeldeunterlagen\1_GBS_GTS_Vertragliche%20Anmeldeunterlagen\2_GBS_GTS_Anlage%201_f&#252;r%20Betreuungsvertrag_GBS_GTS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2_GBS_GTS_Anlage 1_für Betreuungsvertrag_GBS_GTS</Template>
  <TotalTime>0</TotalTime>
  <Pages>1</Pages>
  <Words>284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Eichler, Lea</dc:creator>
  <cp:keywords/>
  <dc:description/>
  <cp:lastModifiedBy>Eichler, Lea</cp:lastModifiedBy>
  <cp:revision>3</cp:revision>
  <dcterms:created xsi:type="dcterms:W3CDTF">2026-03-02T10:03:00Z</dcterms:created>
  <dcterms:modified xsi:type="dcterms:W3CDTF">2026-03-02T14:11:00Z</dcterms:modified>
</cp:coreProperties>
</file>